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rPr>
          <w:rFonts w:ascii="Times New Roman" w:hAnsi="Times New Roman" w:eastAsia="楷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附件1</w:t>
      </w:r>
    </w:p>
    <w:p>
      <w:pPr>
        <w:spacing w:line="276" w:lineRule="auto"/>
        <w:jc w:val="center"/>
        <w:rPr>
          <w:rFonts w:hint="eastAsia" w:ascii="Times New Roman" w:hAnsi="Times New Roman" w:cs="Times New Roman" w:eastAsiaTheme="minorEastAsia"/>
          <w:b/>
          <w:color w:val="auto"/>
          <w:sz w:val="44"/>
          <w:szCs w:val="44"/>
          <w:lang w:eastAsia="zh-CN"/>
        </w:rPr>
      </w:pPr>
      <w:bookmarkStart w:id="0" w:name="_GoBack"/>
      <w:r>
        <w:rPr>
          <w:rFonts w:hint="eastAsia" w:ascii="Times New Roman" w:hAnsi="Times New Roman" w:cs="Times New Roman"/>
          <w:b/>
          <w:color w:val="auto"/>
          <w:sz w:val="44"/>
          <w:szCs w:val="44"/>
        </w:rPr>
        <w:t>作品</w:t>
      </w:r>
      <w:r>
        <w:rPr>
          <w:rFonts w:hint="eastAsia" w:ascii="Times New Roman" w:hAnsi="Times New Roman" w:cs="Times New Roman"/>
          <w:b/>
          <w:color w:val="auto"/>
          <w:sz w:val="44"/>
          <w:szCs w:val="44"/>
          <w:lang w:eastAsia="zh-CN"/>
        </w:rPr>
        <w:t>要求</w:t>
      </w:r>
      <w:bookmarkEnd w:id="0"/>
    </w:p>
    <w:p>
      <w:pPr>
        <w:ind w:firstLine="640" w:firstLineChars="200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一、内容要求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b/>
          <w:bCs w:val="0"/>
          <w:color w:val="auto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" w:cs="Times New Roman"/>
          <w:b/>
          <w:bCs w:val="0"/>
          <w:color w:val="auto"/>
          <w:sz w:val="32"/>
          <w:szCs w:val="32"/>
        </w:rPr>
        <w:t>视频精讲</w:t>
      </w:r>
      <w:r>
        <w:rPr>
          <w:rFonts w:hint="eastAsia" w:ascii="Times New Roman" w:hAnsi="Times New Roman" w:eastAsia="仿宋_GB2312" w:cs="Times New Roman"/>
          <w:b/>
          <w:bCs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基于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对应参赛年级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指定材料，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就事先指定的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试题进行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视频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解析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精讲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变式拓展创新题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基于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最新课程标准及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试题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本源与本质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命制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1-2道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变式拓展创新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，并配视频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讲解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二、</w:t>
      </w:r>
      <w:r>
        <w:rPr>
          <w:rFonts w:ascii="Times New Roman" w:hAnsi="Times New Roman" w:eastAsia="仿宋" w:cs="Times New Roman"/>
          <w:b/>
          <w:color w:val="auto"/>
          <w:sz w:val="32"/>
          <w:szCs w:val="32"/>
        </w:rPr>
        <w:t>版式规范</w:t>
      </w:r>
    </w:p>
    <w:p>
      <w:pPr>
        <w:spacing w:line="276" w:lineRule="auto"/>
        <w:ind w:firstLine="640" w:firstLineChars="200"/>
        <w:rPr>
          <w:rFonts w:ascii="Times New Roman" w:hAnsi="Times New Roman" w:eastAsia="仿宋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color w:val="auto"/>
          <w:sz w:val="32"/>
          <w:szCs w:val="32"/>
        </w:rPr>
        <w:t>1</w:t>
      </w: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lang w:eastAsia="zh-CN"/>
        </w:rPr>
        <w:t>.</w:t>
      </w:r>
      <w:r>
        <w:rPr>
          <w:rFonts w:ascii="Times New Roman" w:hAnsi="Times New Roman" w:eastAsia="仿宋" w:cs="Times New Roman"/>
          <w:b/>
          <w:bCs/>
          <w:color w:val="auto"/>
          <w:sz w:val="32"/>
          <w:szCs w:val="32"/>
        </w:rPr>
        <w:t>文件名格式：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学段+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年级+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姓名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+指定试题出处</w:t>
      </w:r>
      <w:r>
        <w:rPr>
          <w:rFonts w:ascii="Times New Roman" w:hAnsi="Times New Roman" w:eastAsia="仿宋" w:cs="Times New Roman"/>
          <w:b w:val="0"/>
          <w:bCs w:val="0"/>
          <w:color w:val="auto"/>
          <w:sz w:val="32"/>
          <w:szCs w:val="32"/>
        </w:rPr>
        <w:t>。</w:t>
      </w:r>
    </w:p>
    <w:p>
      <w:pPr>
        <w:spacing w:line="276" w:lineRule="auto"/>
        <w:ind w:firstLine="640" w:firstLineChars="200"/>
        <w:rPr>
          <w:rFonts w:hint="eastAsia" w:ascii="Times New Roman" w:hAnsi="Times New Roman" w:eastAsia="仿宋" w:cs="Times New Roman"/>
          <w:b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b/>
          <w:color w:val="auto"/>
          <w:sz w:val="32"/>
          <w:szCs w:val="32"/>
        </w:rPr>
        <w:t>2</w:t>
      </w:r>
      <w:r>
        <w:rPr>
          <w:rFonts w:hint="eastAsia" w:ascii="Times New Roman" w:hAnsi="Times New Roman" w:eastAsia="仿宋" w:cs="Times New Roman"/>
          <w:b/>
          <w:color w:val="auto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" w:cs="Times New Roman"/>
          <w:b/>
          <w:color w:val="auto"/>
          <w:sz w:val="32"/>
          <w:szCs w:val="32"/>
        </w:rPr>
        <w:t>视频精讲</w:t>
      </w:r>
      <w:r>
        <w:rPr>
          <w:rFonts w:hint="eastAsia" w:ascii="Times New Roman" w:hAnsi="Times New Roman" w:eastAsia="仿宋" w:cs="Times New Roman"/>
          <w:b/>
          <w:color w:val="auto"/>
          <w:sz w:val="32"/>
          <w:szCs w:val="32"/>
          <w:lang w:eastAsia="zh-CN"/>
        </w:rPr>
        <w:t>要求</w:t>
      </w:r>
    </w:p>
    <w:p>
      <w:pPr>
        <w:ind w:firstLine="640" w:firstLineChars="200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（1）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视频精讲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应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围绕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指定试题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重点或难点内容进行设计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，对试题进行归类拓展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；</w:t>
      </w:r>
    </w:p>
    <w:p>
      <w:pPr>
        <w:ind w:firstLine="640" w:firstLineChars="200"/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）正式讲解前，围绕试题内容设立情境引入，如历史背景、知识拓展等相关科普内容；</w:t>
      </w:r>
    </w:p>
    <w:p>
      <w:pPr>
        <w:ind w:firstLine="640" w:firstLineChars="200"/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）说明试题的出处，且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每道题的讲解时长尽量控制在15分钟以内，个别难度大的试题可以适当超时，指定试题与变式拓展创新题均需分别单独录制视频；</w:t>
      </w:r>
    </w:p>
    <w:p>
      <w:pPr>
        <w:ind w:firstLine="640" w:firstLineChars="200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（4）语言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要简明，内容须科学正确、结构完整、逻辑清晰，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要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用规范的技术和语言，轻松、幽默、风趣、精彩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；</w:t>
      </w:r>
    </w:p>
    <w:p>
      <w:pPr>
        <w:ind w:firstLine="640" w:firstLineChars="200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）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视频涉及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PPT文件，请务必以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PPT模板为基础，进行二次创作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视频要有片头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片尾，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注明指定试题序号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等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信息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主要教学内容和环节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要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有字幕提示或说明；</w:t>
      </w:r>
    </w:p>
    <w:p>
      <w:pPr>
        <w:ind w:firstLine="640" w:firstLineChars="200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）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视频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清晰度以4K为优先，要求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外部环境安静无噪音，视频图像能在电脑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、电视、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手机清晰播放，且声音响亮饱满。</w:t>
      </w:r>
    </w:p>
    <w:p>
      <w:pPr>
        <w:ind w:firstLine="640" w:firstLineChars="200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变式拓展创新题</w:t>
      </w:r>
    </w:p>
    <w:p>
      <w:pPr>
        <w:ind w:firstLine="640" w:firstLineChars="200"/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试题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类型为选择题（五选一或五选多）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或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填空题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并附试题解析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命题力求创新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，并注明对应学段；</w:t>
      </w:r>
    </w:p>
    <w:p>
      <w:pPr>
        <w:ind w:firstLine="640" w:firstLineChars="200"/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文件以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word形式保存，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正文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汉字字体为宋体，</w:t>
      </w:r>
      <w:r>
        <w:rPr>
          <w:rFonts w:ascii="Times New Roman" w:hAnsi="Times New Roman" w:eastAsia="仿宋_GB2312" w:cs="Times New Roman"/>
          <w:color w:val="auto"/>
          <w:spacing w:val="-6"/>
          <w:sz w:val="32"/>
          <w:szCs w:val="32"/>
        </w:rPr>
        <w:t>英文和数字格式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为</w:t>
      </w:r>
      <w:r>
        <w:rPr>
          <w:rFonts w:ascii="Times New Roman" w:hAnsi="Times New Roman" w:eastAsia="仿宋_GB2312" w:cs="Times New Roman"/>
          <w:color w:val="auto"/>
          <w:spacing w:val="-6"/>
          <w:sz w:val="32"/>
          <w:szCs w:val="32"/>
        </w:rPr>
        <w:t>Times New Roman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字号为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五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字，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公式一律采用Mathtype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276" w:lineRule="auto"/>
        <w:ind w:firstLine="640" w:firstLineChars="200"/>
        <w:jc w:val="both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三、提交材料规范</w:t>
      </w:r>
    </w:p>
    <w:p>
      <w:pPr>
        <w:numPr>
          <w:ilvl w:val="0"/>
          <w:numId w:val="0"/>
        </w:numPr>
        <w:spacing w:line="276" w:lineRule="auto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每位参与者提交的材料共分三部分，分别为：指定试题与变式拓展创新题的解析；相应试题的精讲视频（指定试题与变式拓展创新题均需分别单独录制视频）；精讲视频使用的PPT文件。所有材料存放于一个文件夹内，文件夹命名格式为：学段+年级+姓名+指定试题出处。</w:t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814" w:right="1418" w:bottom="1588" w:left="1418" w:header="851" w:footer="992" w:gutter="0"/>
      <w:pgNumType w:fmt="numberInDash"/>
      <w:cols w:space="0" w:num="1"/>
      <w:docGrid w:type="linesAndChars" w:linePitch="579" w:charSpace="1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NzYxYWZlYjQzNjI1MGZhN2ZjYzkzMmFlZDZmN2IifQ=="/>
    <w:docVar w:name="KSO_WPS_MARK_KEY" w:val="d0aeec6c-1c27-4f5a-99b4-dbe9c44a132d"/>
  </w:docVars>
  <w:rsids>
    <w:rsidRoot w:val="5813763B"/>
    <w:rsid w:val="003269EC"/>
    <w:rsid w:val="006530A6"/>
    <w:rsid w:val="00AD3E4C"/>
    <w:rsid w:val="00BD353A"/>
    <w:rsid w:val="00C3120A"/>
    <w:rsid w:val="00C75A9C"/>
    <w:rsid w:val="00CC3621"/>
    <w:rsid w:val="00CD0D44"/>
    <w:rsid w:val="00E40447"/>
    <w:rsid w:val="015B4FE6"/>
    <w:rsid w:val="02061BEB"/>
    <w:rsid w:val="030071B0"/>
    <w:rsid w:val="041B2ECC"/>
    <w:rsid w:val="0462079F"/>
    <w:rsid w:val="047837CF"/>
    <w:rsid w:val="05585FD1"/>
    <w:rsid w:val="05781409"/>
    <w:rsid w:val="08E97AAB"/>
    <w:rsid w:val="099F5C8C"/>
    <w:rsid w:val="09F96F7B"/>
    <w:rsid w:val="0A00139C"/>
    <w:rsid w:val="0B2A0249"/>
    <w:rsid w:val="0B8F3C9D"/>
    <w:rsid w:val="0DE0625D"/>
    <w:rsid w:val="10291BD2"/>
    <w:rsid w:val="10F1501F"/>
    <w:rsid w:val="111A17F2"/>
    <w:rsid w:val="114C460F"/>
    <w:rsid w:val="125E1075"/>
    <w:rsid w:val="144B0204"/>
    <w:rsid w:val="14F172D3"/>
    <w:rsid w:val="165D1457"/>
    <w:rsid w:val="172B715D"/>
    <w:rsid w:val="1937126B"/>
    <w:rsid w:val="1951644C"/>
    <w:rsid w:val="1A46774B"/>
    <w:rsid w:val="1B481CCF"/>
    <w:rsid w:val="1C865826"/>
    <w:rsid w:val="1DDB367D"/>
    <w:rsid w:val="1EB10FF5"/>
    <w:rsid w:val="208B43BB"/>
    <w:rsid w:val="217405EC"/>
    <w:rsid w:val="23603EC3"/>
    <w:rsid w:val="25321BE0"/>
    <w:rsid w:val="270E6161"/>
    <w:rsid w:val="29C85C58"/>
    <w:rsid w:val="2C62616A"/>
    <w:rsid w:val="2ECF5AA4"/>
    <w:rsid w:val="2F396887"/>
    <w:rsid w:val="2FB552E1"/>
    <w:rsid w:val="2FBD1B0B"/>
    <w:rsid w:val="312132A7"/>
    <w:rsid w:val="332E156A"/>
    <w:rsid w:val="34095C57"/>
    <w:rsid w:val="346B5CD0"/>
    <w:rsid w:val="365552BD"/>
    <w:rsid w:val="37DA39D0"/>
    <w:rsid w:val="37F308BB"/>
    <w:rsid w:val="38722E7E"/>
    <w:rsid w:val="39C63B82"/>
    <w:rsid w:val="3A7E263E"/>
    <w:rsid w:val="3AC26874"/>
    <w:rsid w:val="3B8B5E80"/>
    <w:rsid w:val="3E383638"/>
    <w:rsid w:val="3E402BC3"/>
    <w:rsid w:val="3E4F4E0D"/>
    <w:rsid w:val="3E594080"/>
    <w:rsid w:val="3E6C4B7B"/>
    <w:rsid w:val="3EF75E98"/>
    <w:rsid w:val="40924321"/>
    <w:rsid w:val="40B93A3F"/>
    <w:rsid w:val="413A0294"/>
    <w:rsid w:val="4183178C"/>
    <w:rsid w:val="418F7DB9"/>
    <w:rsid w:val="41981800"/>
    <w:rsid w:val="42B9333F"/>
    <w:rsid w:val="42CC4582"/>
    <w:rsid w:val="44890AEF"/>
    <w:rsid w:val="44F2620F"/>
    <w:rsid w:val="45A55DFD"/>
    <w:rsid w:val="4606391F"/>
    <w:rsid w:val="46E16D88"/>
    <w:rsid w:val="47091340"/>
    <w:rsid w:val="47345C06"/>
    <w:rsid w:val="4C194F31"/>
    <w:rsid w:val="4C575B4B"/>
    <w:rsid w:val="4FFF63AB"/>
    <w:rsid w:val="507674E3"/>
    <w:rsid w:val="513E2C61"/>
    <w:rsid w:val="52465C34"/>
    <w:rsid w:val="552F65DE"/>
    <w:rsid w:val="560B5B09"/>
    <w:rsid w:val="57554542"/>
    <w:rsid w:val="58095195"/>
    <w:rsid w:val="5813763B"/>
    <w:rsid w:val="59156CF4"/>
    <w:rsid w:val="5AAE283C"/>
    <w:rsid w:val="5C701A79"/>
    <w:rsid w:val="5CBD3021"/>
    <w:rsid w:val="5F4F1208"/>
    <w:rsid w:val="5F8329B7"/>
    <w:rsid w:val="602F4486"/>
    <w:rsid w:val="64EB2EB8"/>
    <w:rsid w:val="65B72562"/>
    <w:rsid w:val="665407A6"/>
    <w:rsid w:val="66C10999"/>
    <w:rsid w:val="67024FA2"/>
    <w:rsid w:val="67970CE8"/>
    <w:rsid w:val="67E9219B"/>
    <w:rsid w:val="68A438F0"/>
    <w:rsid w:val="68B20AF8"/>
    <w:rsid w:val="6D610D38"/>
    <w:rsid w:val="6E6D55AF"/>
    <w:rsid w:val="6EB91B7D"/>
    <w:rsid w:val="70845F27"/>
    <w:rsid w:val="71687F78"/>
    <w:rsid w:val="72395E8D"/>
    <w:rsid w:val="737252FB"/>
    <w:rsid w:val="74025A20"/>
    <w:rsid w:val="75BC19B7"/>
    <w:rsid w:val="763324B1"/>
    <w:rsid w:val="76401900"/>
    <w:rsid w:val="76952AB1"/>
    <w:rsid w:val="775F6E89"/>
    <w:rsid w:val="783A7488"/>
    <w:rsid w:val="79B8036B"/>
    <w:rsid w:val="7A8F1D74"/>
    <w:rsid w:val="7BF5023D"/>
    <w:rsid w:val="7C302402"/>
    <w:rsid w:val="7E004561"/>
    <w:rsid w:val="7E44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200" w:leftChars="200" w:firstLine="420" w:firstLineChars="200"/>
    </w:pPr>
  </w:style>
  <w:style w:type="paragraph" w:styleId="3">
    <w:name w:val="Body Text Indent"/>
    <w:basedOn w:val="1"/>
    <w:qFormat/>
    <w:uiPriority w:val="0"/>
    <w:pPr>
      <w:spacing w:line="500" w:lineRule="exact"/>
      <w:ind w:firstLine="560" w:firstLineChars="200"/>
    </w:pPr>
    <w:rPr>
      <w:rFonts w:eastAsia="黑体"/>
      <w:sz w:val="28"/>
    </w:rPr>
  </w:style>
  <w:style w:type="paragraph" w:styleId="4">
    <w:name w:val="Plain Text"/>
    <w:basedOn w:val="1"/>
    <w:qFormat/>
    <w:uiPriority w:val="0"/>
    <w:rPr>
      <w:rFonts w:ascii="宋体" w:hAnsi="Courier New" w:eastAsia="宋体" w:cs="Times New Roman"/>
      <w:szCs w:val="20"/>
    </w:rPr>
  </w:style>
  <w:style w:type="paragraph" w:styleId="5">
    <w:name w:val="Body Text Indent 2"/>
    <w:basedOn w:val="1"/>
    <w:qFormat/>
    <w:uiPriority w:val="0"/>
    <w:pPr>
      <w:spacing w:line="400" w:lineRule="exact"/>
      <w:ind w:firstLine="643" w:firstLineChars="200"/>
      <w:jc w:val="center"/>
    </w:pPr>
    <w:rPr>
      <w:b/>
      <w:bCs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p0"/>
    <w:basedOn w:val="1"/>
    <w:qFormat/>
    <w:uiPriority w:val="0"/>
    <w:pPr>
      <w:widowControl/>
    </w:pPr>
    <w:rPr>
      <w:kern w:val="0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Cs w:val="22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2345</Words>
  <Characters>2537</Characters>
  <Lines>67</Lines>
  <Paragraphs>69</Paragraphs>
  <TotalTime>166</TotalTime>
  <ScaleCrop>false</ScaleCrop>
  <LinksUpToDate>false</LinksUpToDate>
  <CharactersWithSpaces>2674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2016-02-01T01:12:00Z</dcterms:created>
  <dc:creator>Administrator</dc:creator>
  <cp:lastModifiedBy>晓宇</cp:lastModifiedBy>
  <cp:lastPrinted>2024-06-24T07:11:00Z</cp:lastPrinted>
  <dcterms:modified xsi:type="dcterms:W3CDTF">2025-01-13T07:45:10Z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4812EF9A8E234CF0A421C783FAD6F0AD</vt:lpwstr>
  </property>
  <property fmtid="{D5CDD505-2E9C-101B-9397-08002B2CF9AE}" pid="4" name="KSOTemplateDocerSaveRecord">
    <vt:lpwstr>eyJoZGlkIjoiYmI2NmE5ZjJiMDM1MzAzNTA2NzhlZmI0ZTMyNWNjZDMiLCJ1c2VySWQiOiIzMzQ4NjAwMzkifQ==</vt:lpwstr>
  </property>
</Properties>
</file>